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44" w:rsidRPr="00301944" w:rsidRDefault="00301944" w:rsidP="00301944">
      <w:pPr>
        <w:rPr>
          <w:rFonts w:ascii="Times New Roman" w:hAnsi="Times New Roman" w:cs="Times New Roman"/>
          <w:b/>
          <w:sz w:val="28"/>
          <w:szCs w:val="28"/>
        </w:rPr>
      </w:pPr>
      <w:r w:rsidRPr="00301944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301944">
        <w:rPr>
          <w:rFonts w:ascii="Times New Roman" w:hAnsi="Times New Roman" w:cs="Times New Roman"/>
          <w:b/>
          <w:sz w:val="28"/>
          <w:szCs w:val="28"/>
        </w:rPr>
        <w:t>я</w:t>
      </w:r>
      <w:r w:rsidRPr="00301944">
        <w:rPr>
          <w:rFonts w:ascii="Times New Roman" w:hAnsi="Times New Roman" w:cs="Times New Roman"/>
          <w:b/>
          <w:sz w:val="28"/>
          <w:szCs w:val="28"/>
        </w:rPr>
        <w:t xml:space="preserve"> по вопросам культуры, сохранения культурного и духовного наследия и туризма:</w:t>
      </w:r>
    </w:p>
    <w:p w:rsidR="00301944" w:rsidRDefault="00301944" w:rsidP="0030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01944" w:rsidRPr="00301944" w:rsidRDefault="00301944" w:rsidP="00301944">
      <w:pPr>
        <w:rPr>
          <w:rFonts w:ascii="Times New Roman" w:hAnsi="Times New Roman" w:cs="Times New Roman"/>
          <w:sz w:val="28"/>
          <w:szCs w:val="28"/>
        </w:rPr>
      </w:pPr>
      <w:r w:rsidRPr="00301944">
        <w:rPr>
          <w:rFonts w:ascii="Times New Roman" w:hAnsi="Times New Roman" w:cs="Times New Roman"/>
          <w:b/>
          <w:i/>
          <w:sz w:val="28"/>
          <w:szCs w:val="28"/>
        </w:rPr>
        <w:t>Терехова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01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1944">
        <w:rPr>
          <w:rFonts w:ascii="Times New Roman" w:hAnsi="Times New Roman" w:cs="Times New Roman"/>
          <w:sz w:val="28"/>
          <w:szCs w:val="28"/>
        </w:rPr>
        <w:t>енеральный директор ОАО «</w:t>
      </w:r>
      <w:proofErr w:type="spellStart"/>
      <w:r w:rsidRPr="00301944">
        <w:rPr>
          <w:rFonts w:ascii="Times New Roman" w:hAnsi="Times New Roman" w:cs="Times New Roman"/>
          <w:sz w:val="28"/>
          <w:szCs w:val="28"/>
        </w:rPr>
        <w:t>КалугаТИСИЗ</w:t>
      </w:r>
      <w:proofErr w:type="spellEnd"/>
      <w:r w:rsidRPr="00301944">
        <w:rPr>
          <w:rFonts w:ascii="Times New Roman" w:hAnsi="Times New Roman" w:cs="Times New Roman"/>
          <w:sz w:val="28"/>
          <w:szCs w:val="28"/>
        </w:rPr>
        <w:t>»</w:t>
      </w:r>
    </w:p>
    <w:p w:rsidR="00301944" w:rsidRPr="00301944" w:rsidRDefault="00301944" w:rsidP="00301944">
      <w:pPr>
        <w:rPr>
          <w:rFonts w:ascii="Times New Roman" w:hAnsi="Times New Roman" w:cs="Times New Roman"/>
          <w:sz w:val="28"/>
          <w:szCs w:val="28"/>
        </w:rPr>
      </w:pPr>
      <w:r w:rsidRPr="0030194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1944" w:rsidRPr="00301944" w:rsidRDefault="00301944" w:rsidP="00301944">
      <w:pPr>
        <w:jc w:val="both"/>
        <w:rPr>
          <w:rFonts w:ascii="Times New Roman" w:hAnsi="Times New Roman" w:cs="Times New Roman"/>
          <w:sz w:val="28"/>
          <w:szCs w:val="28"/>
        </w:rPr>
      </w:pPr>
      <w:r w:rsidRPr="00301944">
        <w:rPr>
          <w:rFonts w:ascii="Times New Roman" w:hAnsi="Times New Roman" w:cs="Times New Roman"/>
          <w:b/>
          <w:i/>
          <w:sz w:val="28"/>
          <w:szCs w:val="28"/>
        </w:rPr>
        <w:t>Артемова Татьяна Александровна</w:t>
      </w:r>
      <w:r w:rsidRPr="00301944">
        <w:rPr>
          <w:rFonts w:ascii="Times New Roman" w:hAnsi="Times New Roman" w:cs="Times New Roman"/>
          <w:sz w:val="28"/>
          <w:szCs w:val="28"/>
        </w:rPr>
        <w:t xml:space="preserve"> </w:t>
      </w:r>
      <w:r w:rsidRPr="003019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</w:t>
      </w:r>
      <w:r w:rsidRPr="00301944">
        <w:rPr>
          <w:rFonts w:ascii="Times New Roman" w:hAnsi="Times New Roman" w:cs="Times New Roman"/>
          <w:sz w:val="28"/>
          <w:szCs w:val="28"/>
        </w:rPr>
        <w:t>правления Калужского регионального отделения Общероссийской общественной организации Общество «Знание» России</w:t>
      </w:r>
      <w:bookmarkStart w:id="0" w:name="_GoBack"/>
      <w:bookmarkEnd w:id="0"/>
    </w:p>
    <w:p w:rsidR="00301944" w:rsidRDefault="00301944" w:rsidP="00301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944">
        <w:rPr>
          <w:rFonts w:ascii="Times New Roman" w:hAnsi="Times New Roman" w:cs="Times New Roman"/>
          <w:b/>
          <w:i/>
          <w:sz w:val="28"/>
          <w:szCs w:val="28"/>
        </w:rPr>
        <w:t>Клец</w:t>
      </w:r>
      <w:proofErr w:type="spellEnd"/>
      <w:r w:rsidRPr="00301944">
        <w:rPr>
          <w:rFonts w:ascii="Times New Roman" w:hAnsi="Times New Roman" w:cs="Times New Roman"/>
          <w:b/>
          <w:i/>
          <w:sz w:val="28"/>
          <w:szCs w:val="28"/>
        </w:rPr>
        <w:t xml:space="preserve"> Леонид Анатольевич</w:t>
      </w:r>
      <w:r w:rsidRPr="00301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1944">
        <w:rPr>
          <w:rFonts w:ascii="Times New Roman" w:hAnsi="Times New Roman" w:cs="Times New Roman"/>
          <w:sz w:val="28"/>
          <w:szCs w:val="28"/>
        </w:rPr>
        <w:t>ктер ГБУК Калужской области «Калужский областной драматический театр»</w:t>
      </w:r>
    </w:p>
    <w:p w:rsidR="00301944" w:rsidRPr="00301944" w:rsidRDefault="00301944" w:rsidP="00301944">
      <w:pPr>
        <w:jc w:val="both"/>
        <w:rPr>
          <w:rFonts w:ascii="Times New Roman" w:hAnsi="Times New Roman" w:cs="Times New Roman"/>
          <w:sz w:val="28"/>
          <w:szCs w:val="28"/>
        </w:rPr>
      </w:pPr>
      <w:r w:rsidRPr="00301944">
        <w:rPr>
          <w:rFonts w:ascii="Times New Roman" w:hAnsi="Times New Roman" w:cs="Times New Roman"/>
          <w:b/>
          <w:i/>
          <w:sz w:val="28"/>
          <w:szCs w:val="28"/>
        </w:rPr>
        <w:t>Румянцева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19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0194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301944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301944">
        <w:rPr>
          <w:rFonts w:ascii="Times New Roman" w:hAnsi="Times New Roman" w:cs="Times New Roman"/>
          <w:sz w:val="28"/>
          <w:szCs w:val="28"/>
        </w:rPr>
        <w:t xml:space="preserve"> централ</w:t>
      </w:r>
      <w:r>
        <w:rPr>
          <w:rFonts w:ascii="Times New Roman" w:hAnsi="Times New Roman" w:cs="Times New Roman"/>
          <w:sz w:val="28"/>
          <w:szCs w:val="28"/>
        </w:rPr>
        <w:t xml:space="preserve">изованная </w:t>
      </w:r>
      <w:r w:rsidRPr="00301944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</w:p>
    <w:p w:rsidR="00301944" w:rsidRPr="00301944" w:rsidRDefault="00301944" w:rsidP="003019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1944">
        <w:rPr>
          <w:rFonts w:ascii="Times New Roman" w:hAnsi="Times New Roman" w:cs="Times New Roman"/>
          <w:b/>
          <w:i/>
          <w:sz w:val="28"/>
          <w:szCs w:val="28"/>
        </w:rPr>
        <w:t>Сузик</w:t>
      </w:r>
      <w:proofErr w:type="spellEnd"/>
      <w:r w:rsidRPr="00301944">
        <w:rPr>
          <w:rFonts w:ascii="Times New Roman" w:hAnsi="Times New Roman" w:cs="Times New Roman"/>
          <w:b/>
          <w:i/>
          <w:sz w:val="28"/>
          <w:szCs w:val="28"/>
        </w:rPr>
        <w:t xml:space="preserve"> Павел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01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44">
        <w:rPr>
          <w:rFonts w:ascii="Times New Roman" w:hAnsi="Times New Roman" w:cs="Times New Roman"/>
          <w:sz w:val="28"/>
          <w:szCs w:val="28"/>
        </w:rPr>
        <w:t>корреспондент газеты «Весть»</w:t>
      </w:r>
    </w:p>
    <w:p w:rsidR="00BC2E23" w:rsidRPr="00301944" w:rsidRDefault="00BC2E23" w:rsidP="00301944">
      <w:pPr>
        <w:rPr>
          <w:rFonts w:ascii="Times New Roman" w:hAnsi="Times New Roman" w:cs="Times New Roman"/>
          <w:sz w:val="28"/>
          <w:szCs w:val="28"/>
        </w:rPr>
      </w:pPr>
    </w:p>
    <w:sectPr w:rsidR="00BC2E23" w:rsidRPr="00301944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301944"/>
    <w:rsid w:val="005E7615"/>
    <w:rsid w:val="00656DD1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2019-02-28T08:41:00Z</dcterms:created>
  <dcterms:modified xsi:type="dcterms:W3CDTF">2019-02-28T08:41:00Z</dcterms:modified>
</cp:coreProperties>
</file>